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41" w:rsidRDefault="004863E1" w:rsidP="004863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Know:  </w:t>
      </w:r>
      <w:r w:rsidR="00896A43">
        <w:rPr>
          <w:sz w:val="24"/>
          <w:szCs w:val="24"/>
        </w:rPr>
        <w:t>Chapter 1</w:t>
      </w:r>
    </w:p>
    <w:p w:rsidR="00442A29" w:rsidRDefault="00442A29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know all the safety procedures that you need to follow?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What is matter?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mass?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unit of measure for mass?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volume?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unit of measure for volume?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given a random object can you identify its mass and volume?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given a random liquid can you identify its mass and volume?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convert units of measure from one form to another</w:t>
      </w:r>
      <w:r w:rsidR="00442A29">
        <w:rPr>
          <w:sz w:val="24"/>
          <w:szCs w:val="24"/>
        </w:rPr>
        <w:t xml:space="preserve"> (mL to L)</w:t>
      </w:r>
      <w:r>
        <w:rPr>
          <w:sz w:val="24"/>
          <w:szCs w:val="24"/>
        </w:rPr>
        <w:t>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four points of the particle model?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use the particle model to explain the difference between a solid, liquid and a gas?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matter classified?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pure substance and a mixture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physical and chemical combination?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types of mixtures?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compound and an element?</w:t>
      </w:r>
    </w:p>
    <w:p w:rsidR="00896A43" w:rsidRDefault="00896A43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molecule and a compound?</w:t>
      </w:r>
    </w:p>
    <w:p w:rsidR="00896A43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types of pure substances?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non-characteristic properties?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characteristic properties?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physical properties of matter?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chemical properties of matter</w:t>
      </w:r>
      <w:r w:rsidR="006C139B">
        <w:rPr>
          <w:sz w:val="24"/>
          <w:szCs w:val="24"/>
        </w:rPr>
        <w:t>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identify 10 physical properties of matter and know there meaning?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identify chemical properties of matter?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calculate density, mass and volume from the density formula?</w:t>
      </w:r>
    </w:p>
    <w:p w:rsidR="00532806" w:rsidRDefault="00532806" w:rsidP="00896A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unit of measure for density?</w:t>
      </w:r>
    </w:p>
    <w:p w:rsidR="00532806" w:rsidRDefault="00532806" w:rsidP="00532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list all the reaction to indicators and what they are checking for?</w:t>
      </w:r>
    </w:p>
    <w:p w:rsidR="00532806" w:rsidRDefault="006C139B" w:rsidP="00532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types of homogeneous mixtures?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components that make up a solution and can you identify their differences?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concentration?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calculate concentration, mass and volume from the concentration formula?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unit of measure for concentration?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unit must you use for volume in the concentration formula?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unit must you use for volume in the density formula?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concentration and density?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mean to dilute a solution?</w:t>
      </w:r>
    </w:p>
    <w:p w:rsidR="006C139B" w:rsidRDefault="006C139B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i</w:t>
      </w:r>
      <w:r w:rsidR="00F24A1E">
        <w:rPr>
          <w:sz w:val="24"/>
          <w:szCs w:val="24"/>
        </w:rPr>
        <w:t>dentify the steps you need to follow in a lab situation?</w:t>
      </w:r>
    </w:p>
    <w:p w:rsidR="00F24A1E" w:rsidRDefault="00F24A1E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find the density of an object in a lab situation?</w:t>
      </w:r>
    </w:p>
    <w:p w:rsidR="00120753" w:rsidRDefault="007730C6" w:rsidP="006C1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know how to calculate percent concentration?</w:t>
      </w:r>
    </w:p>
    <w:p w:rsidR="007730C6" w:rsidRPr="007730C6" w:rsidRDefault="007730C6" w:rsidP="007730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know how to calculate the amount of grams or mL of a substance when given the % concentration?</w:t>
      </w:r>
    </w:p>
    <w:sectPr w:rsidR="007730C6" w:rsidRPr="007730C6" w:rsidSect="00AF7A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7FE6"/>
    <w:multiLevelType w:val="hybridMultilevel"/>
    <w:tmpl w:val="42729D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43"/>
    <w:rsid w:val="00120753"/>
    <w:rsid w:val="00442A29"/>
    <w:rsid w:val="004863E1"/>
    <w:rsid w:val="00532806"/>
    <w:rsid w:val="00683341"/>
    <w:rsid w:val="006C139B"/>
    <w:rsid w:val="007730C6"/>
    <w:rsid w:val="00896A43"/>
    <w:rsid w:val="00AF7AF7"/>
    <w:rsid w:val="00F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EZEKIEL</dc:creator>
  <cp:lastModifiedBy>R EZEKIEL</cp:lastModifiedBy>
  <cp:revision>7</cp:revision>
  <dcterms:created xsi:type="dcterms:W3CDTF">2016-08-25T15:45:00Z</dcterms:created>
  <dcterms:modified xsi:type="dcterms:W3CDTF">2016-09-14T14:31:00Z</dcterms:modified>
</cp:coreProperties>
</file>